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66" w:rsidRDefault="00347466">
      <w:pPr>
        <w:pStyle w:val="ConsPlusNormal"/>
        <w:jc w:val="right"/>
        <w:outlineLvl w:val="0"/>
      </w:pPr>
      <w:r>
        <w:t>Утверждена</w:t>
      </w:r>
    </w:p>
    <w:p w:rsidR="00347466" w:rsidRDefault="00347466">
      <w:pPr>
        <w:pStyle w:val="ConsPlusNormal"/>
        <w:jc w:val="right"/>
      </w:pPr>
      <w:r>
        <w:t>постановлением Правительства</w:t>
      </w:r>
    </w:p>
    <w:p w:rsidR="00347466" w:rsidRDefault="00347466">
      <w:pPr>
        <w:pStyle w:val="ConsPlusNormal"/>
        <w:jc w:val="right"/>
      </w:pPr>
      <w:r>
        <w:t>Российской Федерации</w:t>
      </w:r>
    </w:p>
    <w:p w:rsidR="00347466" w:rsidRDefault="00347466">
      <w:pPr>
        <w:pStyle w:val="ConsPlusNormal"/>
        <w:jc w:val="right"/>
      </w:pPr>
      <w:r>
        <w:t>от 17 апреля 2018 г. N 457</w:t>
      </w:r>
    </w:p>
    <w:p w:rsidR="00347466" w:rsidRDefault="00347466">
      <w:pPr>
        <w:pStyle w:val="ConsPlusNormal"/>
        <w:jc w:val="both"/>
      </w:pPr>
    </w:p>
    <w:p w:rsidR="00347466" w:rsidRDefault="00347466">
      <w:pPr>
        <w:pStyle w:val="ConsPlusNormal"/>
        <w:jc w:val="center"/>
      </w:pPr>
      <w:bookmarkStart w:id="0" w:name="P186"/>
      <w:bookmarkEnd w:id="0"/>
      <w:r>
        <w:t>ФОРМА ПЛАНА</w:t>
      </w:r>
    </w:p>
    <w:p w:rsidR="00347466" w:rsidRDefault="00347466">
      <w:pPr>
        <w:pStyle w:val="ConsPlusNormal"/>
        <w:jc w:val="center"/>
      </w:pPr>
      <w:r>
        <w:t>ПО УСТРАНЕНИЮ НЕДОСТАТКОВ, ВЫЯВЛЕННЫХ В ХОДЕ НЕЗАВИСИМОЙ</w:t>
      </w:r>
    </w:p>
    <w:p w:rsidR="00347466" w:rsidRDefault="00347466">
      <w:pPr>
        <w:pStyle w:val="ConsPlusNormal"/>
        <w:jc w:val="center"/>
      </w:pPr>
      <w:r>
        <w:t>ОЦЕНКИ КАЧЕСТВА УСЛОВИЙ ОКАЗАНИЯ УСЛУГ ОРГАНИЗАЦИЯМИ</w:t>
      </w:r>
    </w:p>
    <w:p w:rsidR="00347466" w:rsidRDefault="00347466">
      <w:pPr>
        <w:pStyle w:val="ConsPlusNormal"/>
        <w:jc w:val="center"/>
      </w:pPr>
      <w:r>
        <w:t>В СФЕРЕ КУЛЬТУРЫ, ОХРАНЫ ЗДОРОВЬЯ, ОБРАЗОВАНИЯ,</w:t>
      </w:r>
    </w:p>
    <w:p w:rsidR="00347466" w:rsidRDefault="00347466">
      <w:pPr>
        <w:pStyle w:val="ConsPlusNormal"/>
        <w:jc w:val="center"/>
      </w:pPr>
      <w:r>
        <w:t>СОЦИАЛЬНОГО ОБСЛУЖИВАНИЯ И ФЕДЕРАЛЬНЫМИ УЧРЕЖДЕНИЯМИ</w:t>
      </w:r>
    </w:p>
    <w:p w:rsidR="00347466" w:rsidRDefault="00347466">
      <w:pPr>
        <w:pStyle w:val="ConsPlusNormal"/>
        <w:jc w:val="center"/>
      </w:pPr>
      <w:r>
        <w:t>МЕДИКО-СОЦИАЛЬНОЙ ЭКСПЕРТИЗЫ</w:t>
      </w:r>
    </w:p>
    <w:p w:rsidR="00347466" w:rsidRDefault="00347466">
      <w:pPr>
        <w:pStyle w:val="ConsPlusNormal"/>
        <w:jc w:val="both"/>
      </w:pPr>
    </w:p>
    <w:p w:rsidR="00347466" w:rsidRDefault="00347466">
      <w:pPr>
        <w:pStyle w:val="ConsPlusNonformat"/>
        <w:jc w:val="both"/>
      </w:pPr>
      <w:r>
        <w:t xml:space="preserve">                                                     УТВЕРЖДАЮ</w:t>
      </w:r>
    </w:p>
    <w:p w:rsidR="00347466" w:rsidRDefault="0034746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47466" w:rsidRDefault="0034746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руководителя федерального</w:t>
      </w:r>
      <w:proofErr w:type="gramEnd"/>
    </w:p>
    <w:p w:rsidR="00347466" w:rsidRDefault="00347466">
      <w:pPr>
        <w:pStyle w:val="ConsPlusNonformat"/>
        <w:jc w:val="both"/>
      </w:pPr>
      <w:r>
        <w:t xml:space="preserve">                                           органа исполнительной власти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(уполномоченного им лица),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 или руководителя органа</w:t>
      </w:r>
    </w:p>
    <w:p w:rsidR="00347466" w:rsidRDefault="00347466">
      <w:pPr>
        <w:pStyle w:val="ConsPlusNonformat"/>
        <w:jc w:val="both"/>
      </w:pPr>
      <w:r>
        <w:t xml:space="preserve">                                          исполнительной власти субъекта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  Российской Федерации,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 или руководителя органа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местного самоуправления)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   ___________________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        (подпись)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   ___________________</w:t>
      </w:r>
    </w:p>
    <w:p w:rsidR="00347466" w:rsidRDefault="00347466">
      <w:pPr>
        <w:pStyle w:val="ConsPlusNonformat"/>
        <w:jc w:val="both"/>
      </w:pPr>
      <w:r>
        <w:t xml:space="preserve">                                                      (дата)</w:t>
      </w:r>
    </w:p>
    <w:p w:rsidR="00347466" w:rsidRDefault="00347466">
      <w:pPr>
        <w:pStyle w:val="ConsPlusNonformat"/>
        <w:jc w:val="both"/>
      </w:pPr>
    </w:p>
    <w:p w:rsidR="00347466" w:rsidRDefault="00347466">
      <w:pPr>
        <w:pStyle w:val="ConsPlusNonformat"/>
        <w:jc w:val="both"/>
      </w:pPr>
      <w:r>
        <w:t xml:space="preserve">                                   ПЛАН</w:t>
      </w:r>
    </w:p>
    <w:p w:rsidR="00347466" w:rsidRDefault="00347466">
      <w:pPr>
        <w:pStyle w:val="ConsPlusNonformat"/>
        <w:jc w:val="both"/>
      </w:pPr>
      <w:r>
        <w:t xml:space="preserve">               по устранению недостатков, выявленных в ходе</w:t>
      </w:r>
    </w:p>
    <w:p w:rsidR="00347466" w:rsidRDefault="00347466">
      <w:pPr>
        <w:pStyle w:val="ConsPlusNonformat"/>
        <w:jc w:val="both"/>
      </w:pPr>
      <w:r>
        <w:t xml:space="preserve">          независимой оценки качества условий оказания услуг </w:t>
      </w:r>
      <w:hyperlink w:anchor="P296" w:history="1">
        <w:r>
          <w:rPr>
            <w:color w:val="0000FF"/>
          </w:rPr>
          <w:t>&lt;1&gt;</w:t>
        </w:r>
      </w:hyperlink>
    </w:p>
    <w:p w:rsidR="00347466" w:rsidRDefault="00347466">
      <w:pPr>
        <w:pStyle w:val="ConsPlusNonformat"/>
        <w:jc w:val="both"/>
      </w:pPr>
      <w:r>
        <w:t xml:space="preserve">          ______________________________________________________</w:t>
      </w:r>
    </w:p>
    <w:p w:rsidR="00347466" w:rsidRDefault="00347466">
      <w:pPr>
        <w:pStyle w:val="ConsPlusNonformat"/>
        <w:jc w:val="both"/>
      </w:pPr>
      <w:r>
        <w:t xml:space="preserve">                        (наименование организации)</w:t>
      </w:r>
    </w:p>
    <w:p w:rsidR="00347466" w:rsidRDefault="00347466">
      <w:pPr>
        <w:pStyle w:val="ConsPlusNonformat"/>
        <w:jc w:val="both"/>
      </w:pPr>
    </w:p>
    <w:p w:rsidR="00347466" w:rsidRDefault="00347466">
      <w:pPr>
        <w:pStyle w:val="ConsPlusNonformat"/>
        <w:jc w:val="both"/>
      </w:pPr>
      <w:r>
        <w:t xml:space="preserve">                                на 20</w:t>
      </w:r>
      <w:r w:rsidR="003323B2">
        <w:t xml:space="preserve">21 </w:t>
      </w:r>
      <w:r>
        <w:t>год</w:t>
      </w:r>
    </w:p>
    <w:p w:rsidR="00347466" w:rsidRDefault="003474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850"/>
        <w:gridCol w:w="1361"/>
        <w:gridCol w:w="1361"/>
        <w:gridCol w:w="964"/>
      </w:tblGrid>
      <w:tr w:rsidR="00347466" w:rsidTr="003323B2">
        <w:tc>
          <w:tcPr>
            <w:tcW w:w="1757" w:type="dxa"/>
            <w:vMerge w:val="restart"/>
            <w:tcBorders>
              <w:left w:val="single" w:sz="4" w:space="0" w:color="auto"/>
            </w:tcBorders>
          </w:tcPr>
          <w:p w:rsidR="00347466" w:rsidRDefault="00347466">
            <w:pPr>
              <w:pStyle w:val="ConsPlusNormal"/>
              <w:jc w:val="center"/>
            </w:pPr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347466" w:rsidRDefault="00347466">
            <w:pPr>
              <w:pStyle w:val="ConsPlusNormal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347466" w:rsidRDefault="00347466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347466" w:rsidRDefault="00347466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  <w:jc w:val="center"/>
            </w:pPr>
            <w:bookmarkStart w:id="1" w:name="P220"/>
            <w:bookmarkEnd w:id="1"/>
            <w:r>
              <w:t xml:space="preserve">Сведения о ходе реализации мероприятия </w:t>
            </w:r>
            <w:hyperlink w:anchor="P29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47466" w:rsidTr="003323B2">
        <w:tc>
          <w:tcPr>
            <w:tcW w:w="1757" w:type="dxa"/>
            <w:vMerge/>
            <w:tcBorders>
              <w:left w:val="single" w:sz="4" w:space="0" w:color="auto"/>
            </w:tcBorders>
          </w:tcPr>
          <w:p w:rsidR="00347466" w:rsidRDefault="00347466"/>
        </w:tc>
        <w:tc>
          <w:tcPr>
            <w:tcW w:w="2778" w:type="dxa"/>
            <w:vMerge/>
          </w:tcPr>
          <w:p w:rsidR="00347466" w:rsidRDefault="00347466"/>
        </w:tc>
        <w:tc>
          <w:tcPr>
            <w:tcW w:w="850" w:type="dxa"/>
            <w:vMerge/>
          </w:tcPr>
          <w:p w:rsidR="00347466" w:rsidRDefault="00347466"/>
        </w:tc>
        <w:tc>
          <w:tcPr>
            <w:tcW w:w="1361" w:type="dxa"/>
            <w:vMerge/>
          </w:tcPr>
          <w:p w:rsidR="00347466" w:rsidRDefault="00347466"/>
        </w:tc>
        <w:tc>
          <w:tcPr>
            <w:tcW w:w="1361" w:type="dxa"/>
          </w:tcPr>
          <w:p w:rsidR="00347466" w:rsidRDefault="00347466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347466" w:rsidTr="003323B2">
        <w:tc>
          <w:tcPr>
            <w:tcW w:w="1757" w:type="dxa"/>
            <w:tcBorders>
              <w:left w:val="single" w:sz="4" w:space="0" w:color="auto"/>
            </w:tcBorders>
          </w:tcPr>
          <w:p w:rsidR="00347466" w:rsidRDefault="00347466">
            <w:pPr>
              <w:pStyle w:val="ConsPlusNormal"/>
            </w:pPr>
          </w:p>
        </w:tc>
        <w:tc>
          <w:tcPr>
            <w:tcW w:w="2778" w:type="dxa"/>
          </w:tcPr>
          <w:p w:rsidR="00347466" w:rsidRDefault="00347466">
            <w:pPr>
              <w:pStyle w:val="ConsPlusNormal"/>
            </w:pPr>
          </w:p>
        </w:tc>
        <w:tc>
          <w:tcPr>
            <w:tcW w:w="850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</w:pPr>
          </w:p>
        </w:tc>
      </w:tr>
      <w:tr w:rsidR="00347466" w:rsidTr="003323B2">
        <w:tc>
          <w:tcPr>
            <w:tcW w:w="90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47466" w:rsidRDefault="00347466">
            <w:pPr>
              <w:pStyle w:val="ConsPlusNormal"/>
              <w:jc w:val="center"/>
              <w:outlineLvl w:val="1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47466" w:rsidTr="003323B2">
        <w:tc>
          <w:tcPr>
            <w:tcW w:w="1757" w:type="dxa"/>
            <w:tcBorders>
              <w:left w:val="single" w:sz="4" w:space="0" w:color="auto"/>
            </w:tcBorders>
          </w:tcPr>
          <w:p w:rsidR="00347466" w:rsidRDefault="00415AB3">
            <w:pPr>
              <w:pStyle w:val="ConsPlusNormal"/>
            </w:pPr>
            <w:r>
              <w:t>П</w:t>
            </w:r>
            <w:r w:rsidRPr="00415AB3">
              <w:t>о данному критерию недостатки не выявлены</w:t>
            </w:r>
          </w:p>
        </w:tc>
        <w:tc>
          <w:tcPr>
            <w:tcW w:w="2778" w:type="dxa"/>
          </w:tcPr>
          <w:p w:rsidR="00347466" w:rsidRDefault="00347466">
            <w:pPr>
              <w:pStyle w:val="ConsPlusNormal"/>
            </w:pPr>
          </w:p>
        </w:tc>
        <w:tc>
          <w:tcPr>
            <w:tcW w:w="850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</w:pPr>
          </w:p>
        </w:tc>
      </w:tr>
      <w:tr w:rsidR="00347466" w:rsidTr="003323B2">
        <w:tc>
          <w:tcPr>
            <w:tcW w:w="90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47466" w:rsidRDefault="00347466">
            <w:pPr>
              <w:pStyle w:val="ConsPlusNormal"/>
              <w:jc w:val="center"/>
              <w:outlineLvl w:val="1"/>
            </w:pPr>
            <w:r>
              <w:t>II. Комфортность условий предоставления услуг</w:t>
            </w:r>
          </w:p>
        </w:tc>
      </w:tr>
      <w:tr w:rsidR="00347466" w:rsidTr="003323B2">
        <w:tc>
          <w:tcPr>
            <w:tcW w:w="1757" w:type="dxa"/>
            <w:tcBorders>
              <w:left w:val="single" w:sz="4" w:space="0" w:color="auto"/>
            </w:tcBorders>
          </w:tcPr>
          <w:p w:rsidR="00347466" w:rsidRDefault="00415AB3">
            <w:pPr>
              <w:pStyle w:val="ConsPlusNormal"/>
            </w:pPr>
            <w:r w:rsidRPr="00415AB3">
              <w:t>Отсутствие/непо</w:t>
            </w:r>
            <w:r w:rsidRPr="00415AB3">
              <w:lastRenderedPageBreak/>
              <w:t>нятность навигации внутри организации;</w:t>
            </w:r>
          </w:p>
        </w:tc>
        <w:tc>
          <w:tcPr>
            <w:tcW w:w="2778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lastRenderedPageBreak/>
              <w:t xml:space="preserve">Разработка навигационного </w:t>
            </w:r>
            <w:r w:rsidRPr="00415AB3">
              <w:lastRenderedPageBreak/>
              <w:t>проекта.</w:t>
            </w:r>
          </w:p>
          <w:p w:rsidR="00347466" w:rsidRDefault="00415AB3" w:rsidP="00415AB3">
            <w:pPr>
              <w:pStyle w:val="ConsPlusNormal"/>
            </w:pPr>
            <w:r w:rsidRPr="00415AB3">
              <w:t>Практическое внедрение концепции навигации на территории парка.</w:t>
            </w:r>
          </w:p>
        </w:tc>
        <w:tc>
          <w:tcPr>
            <w:tcW w:w="850" w:type="dxa"/>
          </w:tcPr>
          <w:p w:rsidR="00347466" w:rsidRDefault="00415AB3">
            <w:pPr>
              <w:pStyle w:val="ConsPlusNormal"/>
            </w:pPr>
            <w:r w:rsidRPr="00415AB3">
              <w:lastRenderedPageBreak/>
              <w:t xml:space="preserve">До </w:t>
            </w:r>
            <w:r w:rsidRPr="00415AB3">
              <w:lastRenderedPageBreak/>
              <w:t>конца  2021</w:t>
            </w:r>
          </w:p>
        </w:tc>
        <w:tc>
          <w:tcPr>
            <w:tcW w:w="1361" w:type="dxa"/>
          </w:tcPr>
          <w:p w:rsidR="00347466" w:rsidRDefault="00415AB3">
            <w:pPr>
              <w:pStyle w:val="ConsPlusNormal"/>
            </w:pPr>
            <w:r w:rsidRPr="00415AB3">
              <w:lastRenderedPageBreak/>
              <w:t xml:space="preserve">Кислова </w:t>
            </w:r>
            <w:r w:rsidRPr="00415AB3">
              <w:lastRenderedPageBreak/>
              <w:t>И.А.-директор</w:t>
            </w: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</w:pPr>
          </w:p>
        </w:tc>
      </w:tr>
      <w:tr w:rsidR="00347466" w:rsidTr="003323B2">
        <w:tc>
          <w:tcPr>
            <w:tcW w:w="1757" w:type="dxa"/>
            <w:tcBorders>
              <w:left w:val="single" w:sz="4" w:space="0" w:color="auto"/>
            </w:tcBorders>
          </w:tcPr>
          <w:p w:rsidR="00347466" w:rsidRDefault="00415AB3">
            <w:pPr>
              <w:pStyle w:val="ConsPlusNormal"/>
            </w:pPr>
            <w:r w:rsidRPr="00415AB3">
              <w:lastRenderedPageBreak/>
              <w:t>Отсутствие/недоступность питьевой воды</w:t>
            </w:r>
          </w:p>
        </w:tc>
        <w:tc>
          <w:tcPr>
            <w:tcW w:w="2778" w:type="dxa"/>
          </w:tcPr>
          <w:p w:rsidR="00347466" w:rsidRDefault="00415AB3">
            <w:pPr>
              <w:pStyle w:val="ConsPlusNormal"/>
            </w:pPr>
            <w:r w:rsidRPr="00415AB3">
              <w:t>Обеспечение посетителей питьевой водой, отвечающей установленным нормативам качества (приобретение кулеров, одноразовых стаканов и размещение их на территории ТКЗ и Зоосада)</w:t>
            </w:r>
          </w:p>
        </w:tc>
        <w:tc>
          <w:tcPr>
            <w:tcW w:w="850" w:type="dxa"/>
          </w:tcPr>
          <w:p w:rsidR="00347466" w:rsidRDefault="00415AB3">
            <w:pPr>
              <w:pStyle w:val="ConsPlusNormal"/>
            </w:pPr>
            <w:r>
              <w:t>2021</w:t>
            </w:r>
          </w:p>
        </w:tc>
        <w:tc>
          <w:tcPr>
            <w:tcW w:w="1361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 xml:space="preserve">Леонтьева Л.В. – заведующий хозяйственной частью/, </w:t>
            </w:r>
          </w:p>
          <w:p w:rsidR="00415AB3" w:rsidRPr="00415AB3" w:rsidRDefault="00415AB3" w:rsidP="00415AB3">
            <w:pPr>
              <w:pStyle w:val="ConsPlusNormal"/>
            </w:pPr>
            <w:proofErr w:type="spellStart"/>
            <w:r w:rsidRPr="00415AB3">
              <w:t>Бахарева</w:t>
            </w:r>
            <w:proofErr w:type="spellEnd"/>
            <w:r w:rsidRPr="00415AB3">
              <w:t xml:space="preserve"> С.О.</w:t>
            </w:r>
          </w:p>
          <w:p w:rsidR="00347466" w:rsidRDefault="00415AB3" w:rsidP="00415AB3">
            <w:pPr>
              <w:pStyle w:val="ConsPlusNormal"/>
            </w:pPr>
            <w:r w:rsidRPr="00415AB3">
              <w:t>-</w:t>
            </w:r>
            <w:proofErr w:type="spellStart"/>
            <w:r w:rsidRPr="00415AB3">
              <w:t>Зав</w:t>
            </w:r>
            <w:proofErr w:type="gramStart"/>
            <w:r w:rsidRPr="00415AB3">
              <w:t>.з</w:t>
            </w:r>
            <w:proofErr w:type="gramEnd"/>
            <w:r w:rsidRPr="00415AB3">
              <w:t>оосадом</w:t>
            </w:r>
            <w:proofErr w:type="spellEnd"/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</w:pPr>
          </w:p>
        </w:tc>
      </w:tr>
      <w:tr w:rsidR="00925330" w:rsidTr="003619BD">
        <w:tc>
          <w:tcPr>
            <w:tcW w:w="90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330" w:rsidRDefault="00925330" w:rsidP="00925330">
            <w:pPr>
              <w:pStyle w:val="ConsPlusNormal"/>
              <w:jc w:val="center"/>
            </w:pPr>
            <w:r w:rsidRPr="00925330">
              <w:t>III. Доступность услуг для инвалидов</w:t>
            </w:r>
          </w:p>
        </w:tc>
      </w:tr>
      <w:tr w:rsidR="00415AB3" w:rsidTr="003323B2">
        <w:tc>
          <w:tcPr>
            <w:tcW w:w="1757" w:type="dxa"/>
            <w:tcBorders>
              <w:left w:val="single" w:sz="4" w:space="0" w:color="auto"/>
            </w:tcBorders>
          </w:tcPr>
          <w:p w:rsidR="00415AB3" w:rsidRPr="00415AB3" w:rsidRDefault="00415AB3">
            <w:pPr>
              <w:pStyle w:val="ConsPlusNormal"/>
            </w:pPr>
            <w:r w:rsidRPr="00415AB3">
              <w:t>Отсутствие сменных кресел-колясок</w:t>
            </w:r>
          </w:p>
        </w:tc>
        <w:tc>
          <w:tcPr>
            <w:tcW w:w="2778" w:type="dxa"/>
          </w:tcPr>
          <w:p w:rsidR="00415AB3" w:rsidRPr="00415AB3" w:rsidRDefault="00415AB3">
            <w:pPr>
              <w:pStyle w:val="ConsPlusNormal"/>
            </w:pPr>
            <w:r w:rsidRPr="00415AB3">
              <w:t>Приобретение сменных кресел колясок (при наличии дополнительного финансирования).</w:t>
            </w:r>
          </w:p>
        </w:tc>
        <w:tc>
          <w:tcPr>
            <w:tcW w:w="850" w:type="dxa"/>
          </w:tcPr>
          <w:p w:rsidR="00415AB3" w:rsidRDefault="00415AB3">
            <w:pPr>
              <w:pStyle w:val="ConsPlusNormal"/>
            </w:pPr>
            <w:r w:rsidRPr="00415AB3">
              <w:t>До конца 2021</w:t>
            </w:r>
          </w:p>
        </w:tc>
        <w:tc>
          <w:tcPr>
            <w:tcW w:w="1361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>Кислова И.А.-директор</w:t>
            </w:r>
          </w:p>
        </w:tc>
        <w:tc>
          <w:tcPr>
            <w:tcW w:w="1361" w:type="dxa"/>
          </w:tcPr>
          <w:p w:rsidR="00415AB3" w:rsidRDefault="00415AB3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415AB3" w:rsidRDefault="00415AB3">
            <w:pPr>
              <w:pStyle w:val="ConsPlusNormal"/>
            </w:pPr>
          </w:p>
        </w:tc>
      </w:tr>
      <w:tr w:rsidR="00415AB3" w:rsidTr="003323B2">
        <w:tc>
          <w:tcPr>
            <w:tcW w:w="1757" w:type="dxa"/>
            <w:tcBorders>
              <w:left w:val="single" w:sz="4" w:space="0" w:color="auto"/>
            </w:tcBorders>
          </w:tcPr>
          <w:p w:rsidR="00415AB3" w:rsidRPr="00415AB3" w:rsidRDefault="00415AB3">
            <w:pPr>
              <w:pStyle w:val="ConsPlusNormal"/>
            </w:pPr>
            <w:r w:rsidRPr="00415AB3">
              <w:t>Отсутствие дублирования для инвалидов по слуху и зрению звуковой и зрительной информации;</w:t>
            </w:r>
          </w:p>
        </w:tc>
        <w:tc>
          <w:tcPr>
            <w:tcW w:w="2778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>Выполнить дублирование для инвалидов, имеющих расстройства функции зрения, звуковой и зрительной информации, а также надписей, знаков и иной текстовой и графической информации.</w:t>
            </w:r>
          </w:p>
          <w:p w:rsidR="00415AB3" w:rsidRPr="00415AB3" w:rsidRDefault="00415AB3" w:rsidP="00415AB3">
            <w:pPr>
              <w:pStyle w:val="ConsPlusNormal"/>
            </w:pPr>
          </w:p>
          <w:p w:rsidR="00415AB3" w:rsidRPr="00415AB3" w:rsidRDefault="00415AB3" w:rsidP="00415AB3">
            <w:pPr>
              <w:pStyle w:val="ConsPlusNormal"/>
            </w:pPr>
            <w:r w:rsidRPr="00415AB3">
              <w:t>Здание ТКЗ оборудовано кнопкой вызова помощника. На входные двери зданий, расположенных на территории парка нанесены контрастные круги.</w:t>
            </w:r>
          </w:p>
        </w:tc>
        <w:tc>
          <w:tcPr>
            <w:tcW w:w="850" w:type="dxa"/>
          </w:tcPr>
          <w:p w:rsidR="00415AB3" w:rsidRPr="00415AB3" w:rsidRDefault="00415AB3">
            <w:pPr>
              <w:pStyle w:val="ConsPlusNormal"/>
            </w:pPr>
            <w:r w:rsidRPr="00415AB3">
              <w:t>До конца 2021</w:t>
            </w:r>
          </w:p>
        </w:tc>
        <w:tc>
          <w:tcPr>
            <w:tcW w:w="1361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>Кислова И.А.-директор</w:t>
            </w:r>
          </w:p>
        </w:tc>
        <w:tc>
          <w:tcPr>
            <w:tcW w:w="1361" w:type="dxa"/>
          </w:tcPr>
          <w:p w:rsidR="00415AB3" w:rsidRDefault="00415AB3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415AB3" w:rsidRDefault="00415AB3">
            <w:pPr>
              <w:pStyle w:val="ConsPlusNormal"/>
            </w:pPr>
          </w:p>
        </w:tc>
      </w:tr>
      <w:tr w:rsidR="00415AB3" w:rsidTr="003323B2">
        <w:tc>
          <w:tcPr>
            <w:tcW w:w="1757" w:type="dxa"/>
            <w:tcBorders>
              <w:left w:val="single" w:sz="4" w:space="0" w:color="auto"/>
            </w:tcBorders>
          </w:tcPr>
          <w:p w:rsidR="00415AB3" w:rsidRPr="00415AB3" w:rsidRDefault="00415AB3">
            <w:pPr>
              <w:pStyle w:val="ConsPlusNormal"/>
            </w:pPr>
            <w:r w:rsidRPr="00415AB3">
              <w:t>Отсутствие дублирования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778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 xml:space="preserve">Выполнить дублирование для инвалидов, имеющих расстройства функции зрения надписей, знаков и иной текстовой и графической информации, </w:t>
            </w:r>
            <w:proofErr w:type="gramStart"/>
            <w:r w:rsidRPr="00415AB3">
              <w:t>выполненными</w:t>
            </w:r>
            <w:proofErr w:type="gramEnd"/>
            <w:r w:rsidRPr="00415AB3">
              <w:t xml:space="preserve"> рельефно-точечным шрифтом Брайля (при наличии дополнительного финансирования).</w:t>
            </w:r>
          </w:p>
        </w:tc>
        <w:tc>
          <w:tcPr>
            <w:tcW w:w="850" w:type="dxa"/>
          </w:tcPr>
          <w:p w:rsidR="00415AB3" w:rsidRPr="00415AB3" w:rsidRDefault="00415AB3">
            <w:pPr>
              <w:pStyle w:val="ConsPlusNormal"/>
            </w:pPr>
            <w:r w:rsidRPr="00415AB3">
              <w:t>До конца 2021</w:t>
            </w:r>
          </w:p>
        </w:tc>
        <w:tc>
          <w:tcPr>
            <w:tcW w:w="1361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>Кислова И.А.-директор</w:t>
            </w:r>
          </w:p>
        </w:tc>
        <w:tc>
          <w:tcPr>
            <w:tcW w:w="1361" w:type="dxa"/>
          </w:tcPr>
          <w:p w:rsidR="00415AB3" w:rsidRDefault="00415AB3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415AB3" w:rsidRDefault="00415AB3">
            <w:pPr>
              <w:pStyle w:val="ConsPlusNormal"/>
            </w:pPr>
          </w:p>
        </w:tc>
      </w:tr>
      <w:tr w:rsidR="00415AB3" w:rsidTr="003323B2">
        <w:tc>
          <w:tcPr>
            <w:tcW w:w="1757" w:type="dxa"/>
            <w:tcBorders>
              <w:left w:val="single" w:sz="4" w:space="0" w:color="auto"/>
            </w:tcBorders>
          </w:tcPr>
          <w:p w:rsidR="00415AB3" w:rsidRPr="00415AB3" w:rsidRDefault="00415AB3" w:rsidP="00415AB3">
            <w:pPr>
              <w:pStyle w:val="ConsPlusNormal"/>
            </w:pPr>
            <w:r w:rsidRPr="00415AB3">
              <w:lastRenderedPageBreak/>
              <w:t xml:space="preserve">Отсутствие возможность/информации о предоставлении инвалидам по слуху (слуху и зрению) услуг </w:t>
            </w:r>
            <w:proofErr w:type="spellStart"/>
            <w:r w:rsidRPr="00415AB3">
              <w:t>сурдопереводчика</w:t>
            </w:r>
            <w:proofErr w:type="spellEnd"/>
            <w:r w:rsidRPr="00415AB3">
              <w:t xml:space="preserve"> (</w:t>
            </w:r>
            <w:proofErr w:type="spellStart"/>
            <w:r w:rsidRPr="00415AB3">
              <w:t>тифлосурдопере-</w:t>
            </w:r>
            <w:bookmarkStart w:id="2" w:name="_GoBack"/>
            <w:bookmarkEnd w:id="2"/>
            <w:r w:rsidRPr="00415AB3">
              <w:t>водчика</w:t>
            </w:r>
            <w:proofErr w:type="spellEnd"/>
            <w:r w:rsidRPr="00415AB3">
              <w:t>);</w:t>
            </w:r>
          </w:p>
        </w:tc>
        <w:tc>
          <w:tcPr>
            <w:tcW w:w="2778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 xml:space="preserve">Заключение договора гражданско-правового характера со специалистом на период проведения крупных городских мероприятий, или мероприятий для инвалидов. </w:t>
            </w:r>
          </w:p>
          <w:p w:rsidR="00415AB3" w:rsidRPr="00415AB3" w:rsidRDefault="00415AB3" w:rsidP="00415AB3">
            <w:pPr>
              <w:pStyle w:val="ConsPlusNormal"/>
            </w:pPr>
            <w:r w:rsidRPr="00415AB3">
              <w:t>(По мере необходимости и поданной заявке)</w:t>
            </w:r>
          </w:p>
        </w:tc>
        <w:tc>
          <w:tcPr>
            <w:tcW w:w="850" w:type="dxa"/>
          </w:tcPr>
          <w:p w:rsidR="00415AB3" w:rsidRPr="00415AB3" w:rsidRDefault="00415AB3">
            <w:pPr>
              <w:pStyle w:val="ConsPlusNormal"/>
            </w:pPr>
            <w:r>
              <w:t>2021</w:t>
            </w:r>
          </w:p>
        </w:tc>
        <w:tc>
          <w:tcPr>
            <w:tcW w:w="1361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>Кислова И.А.-директор</w:t>
            </w:r>
          </w:p>
        </w:tc>
        <w:tc>
          <w:tcPr>
            <w:tcW w:w="1361" w:type="dxa"/>
          </w:tcPr>
          <w:p w:rsidR="00415AB3" w:rsidRDefault="00415AB3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415AB3" w:rsidRDefault="00415AB3">
            <w:pPr>
              <w:pStyle w:val="ConsPlusNormal"/>
            </w:pPr>
          </w:p>
        </w:tc>
      </w:tr>
      <w:tr w:rsidR="00415AB3" w:rsidTr="003323B2">
        <w:tc>
          <w:tcPr>
            <w:tcW w:w="1757" w:type="dxa"/>
            <w:tcBorders>
              <w:left w:val="single" w:sz="4" w:space="0" w:color="auto"/>
            </w:tcBorders>
          </w:tcPr>
          <w:p w:rsidR="00415AB3" w:rsidRPr="00415AB3" w:rsidRDefault="00415AB3" w:rsidP="00415AB3">
            <w:pPr>
              <w:pStyle w:val="ConsPlusNormal"/>
            </w:pPr>
            <w:r w:rsidRPr="00415AB3">
              <w:t xml:space="preserve">Отсутствие возможности предоставления услуги в дистанционном режиме или на дому. </w:t>
            </w:r>
          </w:p>
        </w:tc>
        <w:tc>
          <w:tcPr>
            <w:tcW w:w="2778" w:type="dxa"/>
          </w:tcPr>
          <w:p w:rsidR="00415AB3" w:rsidRPr="00415AB3" w:rsidRDefault="00415AB3" w:rsidP="00415AB3">
            <w:pPr>
              <w:pStyle w:val="ConsPlusNormal"/>
            </w:pPr>
            <w:r w:rsidRPr="00415AB3">
              <w:t>Предоставление услуги на дому частично возможно при наличии у человека компьютера (ноутбука, телефона) и сети Интернет. Парк проводит прямые включения и онлайн-трансляции праздничных событий.</w:t>
            </w:r>
          </w:p>
          <w:p w:rsidR="00415AB3" w:rsidRPr="00415AB3" w:rsidRDefault="00415AB3" w:rsidP="00415AB3">
            <w:pPr>
              <w:pStyle w:val="ConsPlusNormal"/>
            </w:pPr>
            <w:r w:rsidRPr="00415AB3">
              <w:t>Доступна версия сайта парка для слабовидящих людей.</w:t>
            </w:r>
          </w:p>
        </w:tc>
        <w:tc>
          <w:tcPr>
            <w:tcW w:w="850" w:type="dxa"/>
          </w:tcPr>
          <w:p w:rsidR="00415AB3" w:rsidRDefault="00415AB3">
            <w:pPr>
              <w:pStyle w:val="ConsPlusNormal"/>
            </w:pPr>
            <w:r>
              <w:t>с2020</w:t>
            </w:r>
            <w:r w:rsidR="00925330">
              <w:t>г.</w:t>
            </w:r>
          </w:p>
        </w:tc>
        <w:tc>
          <w:tcPr>
            <w:tcW w:w="1361" w:type="dxa"/>
          </w:tcPr>
          <w:p w:rsidR="00925330" w:rsidRPr="00925330" w:rsidRDefault="00925330" w:rsidP="00925330">
            <w:pPr>
              <w:pStyle w:val="ConsPlusNormal"/>
            </w:pPr>
            <w:r w:rsidRPr="00925330">
              <w:t>Иванова А.А.-</w:t>
            </w:r>
            <w:proofErr w:type="gramStart"/>
            <w:r w:rsidRPr="00925330">
              <w:t>худ</w:t>
            </w:r>
            <w:proofErr w:type="gramEnd"/>
            <w:r w:rsidRPr="00925330">
              <w:t>.</w:t>
            </w:r>
          </w:p>
          <w:p w:rsidR="00925330" w:rsidRPr="00925330" w:rsidRDefault="00925330" w:rsidP="00925330">
            <w:pPr>
              <w:pStyle w:val="ConsPlusNormal"/>
            </w:pPr>
            <w:r w:rsidRPr="00925330">
              <w:t>руководитель</w:t>
            </w:r>
          </w:p>
          <w:p w:rsidR="00415AB3" w:rsidRPr="00415AB3" w:rsidRDefault="00925330" w:rsidP="00925330">
            <w:pPr>
              <w:pStyle w:val="ConsPlusNormal"/>
            </w:pPr>
            <w:r w:rsidRPr="00925330">
              <w:t>Творческого отдела</w:t>
            </w:r>
          </w:p>
        </w:tc>
        <w:tc>
          <w:tcPr>
            <w:tcW w:w="1361" w:type="dxa"/>
          </w:tcPr>
          <w:p w:rsidR="00415AB3" w:rsidRDefault="00415AB3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415AB3" w:rsidRDefault="00415AB3">
            <w:pPr>
              <w:pStyle w:val="ConsPlusNormal"/>
            </w:pPr>
          </w:p>
        </w:tc>
      </w:tr>
      <w:tr w:rsidR="00347466" w:rsidTr="003323B2">
        <w:tc>
          <w:tcPr>
            <w:tcW w:w="90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47466" w:rsidRDefault="00347466">
            <w:pPr>
              <w:pStyle w:val="ConsPlusNormal"/>
              <w:jc w:val="center"/>
              <w:outlineLvl w:val="1"/>
            </w:pPr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47466" w:rsidTr="003323B2">
        <w:tc>
          <w:tcPr>
            <w:tcW w:w="1757" w:type="dxa"/>
            <w:tcBorders>
              <w:left w:val="single" w:sz="4" w:space="0" w:color="auto"/>
            </w:tcBorders>
          </w:tcPr>
          <w:p w:rsidR="00347466" w:rsidRDefault="00925330">
            <w:pPr>
              <w:pStyle w:val="ConsPlusNormal"/>
            </w:pPr>
            <w:r w:rsidRPr="00925330">
              <w:t>По данному критерию недостатки не выявлены</w:t>
            </w:r>
          </w:p>
        </w:tc>
        <w:tc>
          <w:tcPr>
            <w:tcW w:w="2778" w:type="dxa"/>
          </w:tcPr>
          <w:p w:rsidR="00347466" w:rsidRDefault="00347466">
            <w:pPr>
              <w:pStyle w:val="ConsPlusNormal"/>
            </w:pPr>
          </w:p>
        </w:tc>
        <w:tc>
          <w:tcPr>
            <w:tcW w:w="850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</w:pPr>
          </w:p>
        </w:tc>
      </w:tr>
      <w:tr w:rsidR="00347466" w:rsidTr="003323B2">
        <w:tc>
          <w:tcPr>
            <w:tcW w:w="90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47466" w:rsidRDefault="00347466">
            <w:pPr>
              <w:pStyle w:val="ConsPlusNormal"/>
              <w:jc w:val="center"/>
              <w:outlineLvl w:val="1"/>
            </w:pPr>
            <w:r>
              <w:t>V. Удовлетворенность условиями оказания услуг</w:t>
            </w:r>
          </w:p>
        </w:tc>
      </w:tr>
      <w:tr w:rsidR="00347466" w:rsidTr="003323B2">
        <w:tc>
          <w:tcPr>
            <w:tcW w:w="1757" w:type="dxa"/>
            <w:tcBorders>
              <w:left w:val="single" w:sz="4" w:space="0" w:color="auto"/>
            </w:tcBorders>
          </w:tcPr>
          <w:p w:rsidR="00347466" w:rsidRDefault="00925330">
            <w:pPr>
              <w:pStyle w:val="ConsPlusNormal"/>
            </w:pPr>
            <w:r w:rsidRPr="00925330">
              <w:t>По данному критерию недостатки не выявлены</w:t>
            </w:r>
          </w:p>
        </w:tc>
        <w:tc>
          <w:tcPr>
            <w:tcW w:w="2778" w:type="dxa"/>
          </w:tcPr>
          <w:p w:rsidR="00347466" w:rsidRDefault="00347466">
            <w:pPr>
              <w:pStyle w:val="ConsPlusNormal"/>
            </w:pPr>
          </w:p>
        </w:tc>
        <w:tc>
          <w:tcPr>
            <w:tcW w:w="850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1361" w:type="dxa"/>
          </w:tcPr>
          <w:p w:rsidR="00347466" w:rsidRDefault="00347466">
            <w:pPr>
              <w:pStyle w:val="ConsPlusNormal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47466" w:rsidRDefault="00347466">
            <w:pPr>
              <w:pStyle w:val="ConsPlusNormal"/>
            </w:pPr>
          </w:p>
        </w:tc>
      </w:tr>
    </w:tbl>
    <w:p w:rsidR="00347466" w:rsidRDefault="00347466">
      <w:pPr>
        <w:pStyle w:val="ConsPlusNormal"/>
        <w:jc w:val="both"/>
      </w:pPr>
    </w:p>
    <w:p w:rsidR="00347466" w:rsidRDefault="00347466">
      <w:pPr>
        <w:pStyle w:val="ConsPlusNormal"/>
        <w:ind w:firstLine="540"/>
        <w:jc w:val="both"/>
      </w:pPr>
      <w:r>
        <w:t>--------------------------------</w:t>
      </w:r>
    </w:p>
    <w:p w:rsidR="00347466" w:rsidRDefault="00347466">
      <w:pPr>
        <w:pStyle w:val="ConsPlusNormal"/>
        <w:spacing w:before="220"/>
        <w:ind w:firstLine="540"/>
        <w:jc w:val="both"/>
      </w:pPr>
      <w:bookmarkStart w:id="3" w:name="P296"/>
      <w:bookmarkEnd w:id="3"/>
      <w:proofErr w:type="gramStart"/>
      <w:r>
        <w:t xml:space="preserve">&lt;1&gt; Разделы плана формируются в соответствии с критериями независимой оценки качества, установленными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"Основы законодательства Российской Федерации о культуре", федеральными законами "</w:t>
      </w:r>
      <w:hyperlink r:id="rId6" w:history="1">
        <w:r>
          <w:rPr>
            <w:color w:val="0000FF"/>
          </w:rPr>
          <w:t>О социальной защите</w:t>
        </w:r>
      </w:hyperlink>
      <w:r>
        <w:t xml:space="preserve"> инвалидов в Российской Федерации", "</w:t>
      </w:r>
      <w:hyperlink r:id="rId7" w:history="1">
        <w:r>
          <w:rPr>
            <w:color w:val="0000FF"/>
          </w:rPr>
          <w:t>Об основах охраны</w:t>
        </w:r>
      </w:hyperlink>
      <w:r>
        <w:t xml:space="preserve"> здоровья граждан в Российской Федерации", "</w:t>
      </w:r>
      <w:hyperlink r:id="rId8" w:history="1">
        <w:r>
          <w:rPr>
            <w:color w:val="0000FF"/>
          </w:rPr>
          <w:t>Об образовании</w:t>
        </w:r>
      </w:hyperlink>
      <w:r>
        <w:t xml:space="preserve"> в Российской Федерации", "</w:t>
      </w:r>
      <w:hyperlink r:id="rId9" w:history="1">
        <w:r>
          <w:rPr>
            <w:color w:val="0000FF"/>
          </w:rPr>
          <w:t>Об основах</w:t>
        </w:r>
      </w:hyperlink>
      <w:r>
        <w:t xml:space="preserve"> социального обслуживания граждан в Российской Федерации".</w:t>
      </w:r>
      <w:proofErr w:type="gramEnd"/>
    </w:p>
    <w:p w:rsidR="00347466" w:rsidRDefault="00347466">
      <w:pPr>
        <w:pStyle w:val="ConsPlusNormal"/>
        <w:spacing w:before="220"/>
        <w:ind w:firstLine="540"/>
        <w:jc w:val="both"/>
      </w:pPr>
      <w:bookmarkStart w:id="4" w:name="P297"/>
      <w:bookmarkEnd w:id="4"/>
      <w:r>
        <w:t xml:space="preserve">&lt;2&gt; </w:t>
      </w:r>
      <w:hyperlink w:anchor="P220" w:history="1">
        <w:r>
          <w:rPr>
            <w:color w:val="0000FF"/>
          </w:rPr>
          <w:t>Графа</w:t>
        </w:r>
      </w:hyperlink>
      <w: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347466" w:rsidRDefault="00347466">
      <w:pPr>
        <w:pStyle w:val="ConsPlusNormal"/>
        <w:jc w:val="both"/>
      </w:pPr>
    </w:p>
    <w:p w:rsidR="00347466" w:rsidRDefault="00347466">
      <w:pPr>
        <w:pStyle w:val="ConsPlusNormal"/>
        <w:jc w:val="both"/>
      </w:pPr>
    </w:p>
    <w:p w:rsidR="00347466" w:rsidRDefault="003474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378" w:rsidRDefault="00FF5378"/>
    <w:sectPr w:rsidR="00FF5378" w:rsidSect="003323B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66"/>
    <w:rsid w:val="00093F4B"/>
    <w:rsid w:val="003323B2"/>
    <w:rsid w:val="00347466"/>
    <w:rsid w:val="00415AB3"/>
    <w:rsid w:val="004B7EA4"/>
    <w:rsid w:val="00925330"/>
    <w:rsid w:val="00DB5ACA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47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47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47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47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47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47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4397D625036BB64E5ADD64D90FF10D62FDBE32CD97E013FF9EB7F11B06C4FC48A8000466D8054F30F40406DnB6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4397D625036BB64E5ADD64D90FF10D62FDBE32CDB7E013FF9EB7F11B06C4FC48A8000466D8054F30F40406DnB6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74397D625036BB64E5ADD64D90FF10D62DDDE724DF7E013FF9EB7F11B06C4FC48A8000466D8054F30F40406DnB6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374397D625036BB64E5ADD64D90FF10D62ED4E229D87E013FF9EB7F11B06C4FC48A8000466D8054F30F40406DnB6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4397D625036BB64E5ADD64D90FF10D62FDAE22FD27E013FF9EB7F11B06C4FC48A8000466D8054F30F40406DnB6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Пользователь</cp:lastModifiedBy>
  <cp:revision>2</cp:revision>
  <dcterms:created xsi:type="dcterms:W3CDTF">2021-02-25T08:58:00Z</dcterms:created>
  <dcterms:modified xsi:type="dcterms:W3CDTF">2021-02-25T08:58:00Z</dcterms:modified>
</cp:coreProperties>
</file>